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7C" w:rsidRDefault="00E3297C" w:rsidP="00E32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учебной дисциплине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02"/>
        <w:gridCol w:w="7654"/>
      </w:tblGrid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654" w:type="dxa"/>
          </w:tcPr>
          <w:p w:rsidR="00E3297C" w:rsidRPr="000F3BD0" w:rsidRDefault="00E3297C" w:rsidP="000F3B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/>
              </w:rPr>
              <w:t xml:space="preserve">Беларуская мова (прафесійная лексіка) 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654" w:type="dxa"/>
          </w:tcPr>
          <w:p w:rsidR="00E3297C" w:rsidRPr="00E3297C" w:rsidRDefault="000F3BD0" w:rsidP="002078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6-05-0113-01 Гістарычная адукацыя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654" w:type="dxa"/>
          </w:tcPr>
          <w:p w:rsidR="00E3297C" w:rsidRPr="00346FD4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654" w:type="dxa"/>
          </w:tcPr>
          <w:p w:rsidR="00E3297C" w:rsidRPr="00346FD4" w:rsidRDefault="00E3297C" w:rsidP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654" w:type="dxa"/>
          </w:tcPr>
          <w:p w:rsidR="00E3297C" w:rsidRPr="00346FD4" w:rsidRDefault="00E3297C" w:rsidP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0F3BD0" w:rsidRPr="00346F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из них – </w:t>
            </w:r>
            <w:r w:rsidR="000F3BD0" w:rsidRPr="00346F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654" w:type="dxa"/>
          </w:tcPr>
          <w:p w:rsidR="00E3297C" w:rsidRPr="00346FD4" w:rsidRDefault="000F3BD0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297C"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 зачётных единиц 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654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 (школьны курс)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</w:pP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Уводзіны. Прадмет і задачы курса. Лексічная сістэма беларускай літаратурнай мовы. </w:t>
            </w:r>
            <w:r w:rsidRPr="00E3297C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Паняцце тэрміна. З гісторыі беларускай навуковай тэрміналогіі.</w:t>
            </w:r>
            <w:r w:rsidRPr="00E3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be-BY"/>
              </w:rPr>
              <w:t xml:space="preserve"> Функцыянаванне беларускай мовы ва ўмовах білінгвізму. Функцыянаванне беларускай мовы ва ўмовах білінгвізму: марфалагічныя нормы беларускай мовы. Функцыянаванне беларускай мовы ва ўмовах білінгвізму: сінтаксічныя нормы беларускай мовы.  Функцыянальныя стылі маўлення. </w:t>
            </w:r>
            <w:r w:rsidR="000F3BD0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Культура прафесійнага маўлення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654" w:type="dxa"/>
          </w:tcPr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ведаць</w:t>
            </w: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функцыі беларускай мовы як базавага кампанента нацыянальнай культуры;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этапы развіцця беларускай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сістэму фанетычных, лексічных, граматычных і стылістычных сродкаў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асаблівасці спецыяльнай лексікі беларускай мовы;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этапы станаўлення беларускай нацыянальнай тэрміналогіі;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асновы справаводства і дакументацыі на беларускай мове;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асноўныя стылі маўле</w:t>
            </w:r>
            <w:bookmarkStart w:id="0" w:name="_GoBack"/>
            <w:bookmarkEnd w:id="0"/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ння;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умець: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выкарыстоўваць неабходныя моўныя сродкі ў адпаведнасці з задачамі камунікацыі;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адэкватна ўспрымаць прафесійныя тэксты і навуковую галіновую інфармацыю;</w:t>
            </w:r>
          </w:p>
          <w:p w:rsidR="00E3297C" w:rsidRPr="00E3297C" w:rsidRDefault="00E3297C" w:rsidP="0020781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складаць і весці дакументацыю на беларускай мове, рыхтаваць навуковыя даклады і публічныя выступленні;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ажыццяўляць вусную спецыяльную камунікацыю на беларускай мове;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перакладаць, анатаваць і рэферыраваць прафесійна арыентаваныя тэксты;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валодаць: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арфаэпічнымі, лексічнымі, граматычнымі, стылістычнымі і іншымі нормамі сучаснай беларускай літаратурнай мовы;</w:t>
            </w:r>
          </w:p>
          <w:p w:rsidR="00E3297C" w:rsidRPr="00E3297C" w:rsidRDefault="00E3297C" w:rsidP="00207813">
            <w:pPr>
              <w:shd w:val="clear" w:color="auto" w:fill="FFFFFF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сістэмай тэрмінаў у сферы педагогікі і адукацыі;</w:t>
            </w:r>
          </w:p>
          <w:p w:rsidR="00E3297C" w:rsidRPr="00E3297C" w:rsidRDefault="00E3297C" w:rsidP="00207813">
            <w:pPr>
              <w:shd w:val="clear" w:color="auto" w:fill="FFFFFF"/>
              <w:ind w:left="709" w:hanging="391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– навыкамі культуры маўлення</w:t>
            </w:r>
          </w:p>
        </w:tc>
      </w:tr>
      <w:tr w:rsidR="00E3297C" w:rsidRPr="000F3BD0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654" w:type="dxa"/>
          </w:tcPr>
          <w:p w:rsidR="00E3297C" w:rsidRPr="00E3297C" w:rsidRDefault="000F3BD0" w:rsidP="000F3BD0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</w:t>
            </w:r>
            <w:r w:rsidR="00E3297C" w:rsidRPr="00E3297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ніверсальная кампетэнцыя: УК-12. Выкарыстоўваць асноўныя паняцці і тэрміны спецыяльнай лексікі беларуск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ай мовы ў прафесійнай дзейнасці</w:t>
            </w:r>
          </w:p>
        </w:tc>
      </w:tr>
      <w:tr w:rsidR="00E3297C" w:rsidRPr="00E3297C" w:rsidTr="000F3BD0">
        <w:tc>
          <w:tcPr>
            <w:tcW w:w="2802" w:type="dxa"/>
          </w:tcPr>
          <w:p w:rsidR="00E3297C" w:rsidRPr="00E3297C" w:rsidRDefault="00E3297C" w:rsidP="0020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97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54" w:type="dxa"/>
          </w:tcPr>
          <w:p w:rsidR="00E3297C" w:rsidRPr="00346FD4" w:rsidRDefault="000F3BD0" w:rsidP="000F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297C" w:rsidRPr="00346FD4">
              <w:rPr>
                <w:rFonts w:ascii="Times New Roman" w:hAnsi="Times New Roman" w:cs="Times New Roman"/>
                <w:sz w:val="24"/>
                <w:szCs w:val="24"/>
              </w:rPr>
              <w:t xml:space="preserve">о 2 семестре – </w:t>
            </w:r>
            <w:r w:rsidRPr="00346FD4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E3297C" w:rsidRPr="000F3BD0" w:rsidRDefault="00E3297C" w:rsidP="00E32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BD0">
        <w:rPr>
          <w:rFonts w:ascii="Times New Roman" w:hAnsi="Times New Roman" w:cs="Times New Roman"/>
          <w:sz w:val="24"/>
          <w:szCs w:val="24"/>
        </w:rPr>
        <w:t xml:space="preserve">Преподаватель  </w:t>
      </w:r>
      <w:r w:rsidRPr="000F3BD0">
        <w:rPr>
          <w:rFonts w:ascii="Times New Roman" w:hAnsi="Times New Roman" w:cs="Times New Roman"/>
          <w:sz w:val="24"/>
          <w:szCs w:val="24"/>
        </w:rPr>
        <w:tab/>
      </w:r>
      <w:r w:rsidRPr="000F3BD0">
        <w:rPr>
          <w:rFonts w:ascii="Times New Roman" w:hAnsi="Times New Roman" w:cs="Times New Roman"/>
          <w:sz w:val="24"/>
          <w:szCs w:val="24"/>
        </w:rPr>
        <w:tab/>
      </w:r>
      <w:r w:rsidRPr="000F3BD0">
        <w:rPr>
          <w:rFonts w:ascii="Times New Roman" w:hAnsi="Times New Roman" w:cs="Times New Roman"/>
          <w:sz w:val="24"/>
          <w:szCs w:val="24"/>
        </w:rPr>
        <w:tab/>
        <w:t>_________________     Л.В. Прохоренко</w:t>
      </w:r>
    </w:p>
    <w:p w:rsidR="00E3297C" w:rsidRPr="000F3BD0" w:rsidRDefault="00E3297C" w:rsidP="000F3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BD0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0F3BD0">
        <w:rPr>
          <w:rFonts w:ascii="Times New Roman" w:hAnsi="Times New Roman" w:cs="Times New Roman"/>
          <w:sz w:val="24"/>
          <w:szCs w:val="24"/>
        </w:rPr>
        <w:tab/>
      </w:r>
      <w:r w:rsidRPr="000F3BD0">
        <w:rPr>
          <w:rFonts w:ascii="Times New Roman" w:hAnsi="Times New Roman" w:cs="Times New Roman"/>
          <w:sz w:val="24"/>
          <w:szCs w:val="24"/>
        </w:rPr>
        <w:tab/>
        <w:t>_________________    Т.Н. Чечко</w:t>
      </w:r>
    </w:p>
    <w:sectPr w:rsidR="00E3297C" w:rsidRPr="000F3BD0" w:rsidSect="000F3BD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55"/>
    <w:multiLevelType w:val="hybridMultilevel"/>
    <w:tmpl w:val="EAE4C71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458"/>
    <w:multiLevelType w:val="hybridMultilevel"/>
    <w:tmpl w:val="154EBA22"/>
    <w:lvl w:ilvl="0" w:tplc="4B6A94F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F0F"/>
    <w:multiLevelType w:val="hybridMultilevel"/>
    <w:tmpl w:val="7916A1C4"/>
    <w:lvl w:ilvl="0" w:tplc="4B6A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E5964"/>
    <w:multiLevelType w:val="multilevel"/>
    <w:tmpl w:val="4D4E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6C06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2F53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BD0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7A4"/>
    <w:rsid w:val="00134C15"/>
    <w:rsid w:val="00140477"/>
    <w:rsid w:val="001409F7"/>
    <w:rsid w:val="00140BF6"/>
    <w:rsid w:val="0014214C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5B35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993"/>
    <w:rsid w:val="00277083"/>
    <w:rsid w:val="00277E3A"/>
    <w:rsid w:val="00280550"/>
    <w:rsid w:val="00280662"/>
    <w:rsid w:val="002808B1"/>
    <w:rsid w:val="00280BCF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6FD4"/>
    <w:rsid w:val="003478ED"/>
    <w:rsid w:val="00350304"/>
    <w:rsid w:val="003505CC"/>
    <w:rsid w:val="00350D77"/>
    <w:rsid w:val="0035151D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171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6F4F"/>
    <w:rsid w:val="004D70E7"/>
    <w:rsid w:val="004D716E"/>
    <w:rsid w:val="004D7A32"/>
    <w:rsid w:val="004D7D40"/>
    <w:rsid w:val="004D7F23"/>
    <w:rsid w:val="004E023D"/>
    <w:rsid w:val="004E0244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30585"/>
    <w:rsid w:val="005307A6"/>
    <w:rsid w:val="00530847"/>
    <w:rsid w:val="00533296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4F96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21A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40D65"/>
    <w:rsid w:val="00642BA4"/>
    <w:rsid w:val="00642D92"/>
    <w:rsid w:val="00643059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357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527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888"/>
    <w:rsid w:val="007D06F6"/>
    <w:rsid w:val="007D1A97"/>
    <w:rsid w:val="007D1B56"/>
    <w:rsid w:val="007D1C3D"/>
    <w:rsid w:val="007D2482"/>
    <w:rsid w:val="007D507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4DD4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2BCD"/>
    <w:rsid w:val="00873242"/>
    <w:rsid w:val="00873E71"/>
    <w:rsid w:val="00874379"/>
    <w:rsid w:val="0087469D"/>
    <w:rsid w:val="00875FC7"/>
    <w:rsid w:val="00877045"/>
    <w:rsid w:val="008777D5"/>
    <w:rsid w:val="008777EC"/>
    <w:rsid w:val="00877A59"/>
    <w:rsid w:val="00877E9C"/>
    <w:rsid w:val="00880933"/>
    <w:rsid w:val="00881068"/>
    <w:rsid w:val="00881863"/>
    <w:rsid w:val="00881BF1"/>
    <w:rsid w:val="00883A46"/>
    <w:rsid w:val="008848C4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157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7FB"/>
    <w:rsid w:val="00953E35"/>
    <w:rsid w:val="00954C06"/>
    <w:rsid w:val="00955503"/>
    <w:rsid w:val="00956882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8E3"/>
    <w:rsid w:val="00A06F89"/>
    <w:rsid w:val="00A1040E"/>
    <w:rsid w:val="00A1091A"/>
    <w:rsid w:val="00A128BD"/>
    <w:rsid w:val="00A130C7"/>
    <w:rsid w:val="00A13A11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7DC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C6F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6150"/>
    <w:rsid w:val="00BF6382"/>
    <w:rsid w:val="00BF65AD"/>
    <w:rsid w:val="00BF6942"/>
    <w:rsid w:val="00BF72BB"/>
    <w:rsid w:val="00C0203E"/>
    <w:rsid w:val="00C031B8"/>
    <w:rsid w:val="00C03B0A"/>
    <w:rsid w:val="00C074E0"/>
    <w:rsid w:val="00C07D1B"/>
    <w:rsid w:val="00C108A2"/>
    <w:rsid w:val="00C11C5E"/>
    <w:rsid w:val="00C120A1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4AD4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6750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3786"/>
    <w:rsid w:val="00DE5574"/>
    <w:rsid w:val="00DE610A"/>
    <w:rsid w:val="00DE7698"/>
    <w:rsid w:val="00DF015C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97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2AB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4FDC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228"/>
    <w:rsid w:val="00F277CD"/>
    <w:rsid w:val="00F30157"/>
    <w:rsid w:val="00F32C2D"/>
    <w:rsid w:val="00F33501"/>
    <w:rsid w:val="00F33D1B"/>
    <w:rsid w:val="00F33F57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627B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0DC8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85B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B3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4"/>
    <w:rsid w:val="00754527"/>
    <w:rPr>
      <w:spacing w:val="-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rsid w:val="00754527"/>
    <w:pPr>
      <w:widowControl w:val="0"/>
      <w:shd w:val="clear" w:color="auto" w:fill="FFFFFF"/>
      <w:spacing w:before="180" w:after="180" w:line="0" w:lineRule="atLeast"/>
      <w:ind w:hanging="360"/>
    </w:pPr>
    <w:rPr>
      <w:spacing w:val="-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0EC2A-122E-41D4-8484-3BAEC82B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</cp:revision>
  <cp:lastPrinted>2023-11-30T08:15:00Z</cp:lastPrinted>
  <dcterms:created xsi:type="dcterms:W3CDTF">2023-11-24T12:36:00Z</dcterms:created>
  <dcterms:modified xsi:type="dcterms:W3CDTF">2023-11-30T08:15:00Z</dcterms:modified>
</cp:coreProperties>
</file>